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360"/>
        <w:gridCol w:w="720"/>
        <w:gridCol w:w="2700"/>
        <w:gridCol w:w="540"/>
        <w:gridCol w:w="1080"/>
        <w:gridCol w:w="735"/>
        <w:gridCol w:w="705"/>
        <w:gridCol w:w="900"/>
        <w:gridCol w:w="1440"/>
      </w:tblGrid>
      <w:tr w:rsidR="001333EA" w14:paraId="49DA02B6" w14:textId="77777777">
        <w:trPr>
          <w:trHeight w:hRule="exact" w:val="360"/>
        </w:trPr>
        <w:tc>
          <w:tcPr>
            <w:tcW w:w="540" w:type="dxa"/>
          </w:tcPr>
          <w:p w14:paraId="68F18CA7" w14:textId="77777777" w:rsidR="001333EA" w:rsidRDefault="001333EA">
            <w:pPr>
              <w:rPr>
                <w:rStyle w:val="FakeCharacterStyle"/>
              </w:rPr>
            </w:pPr>
          </w:p>
        </w:tc>
        <w:tc>
          <w:tcPr>
            <w:tcW w:w="10260" w:type="dxa"/>
            <w:gridSpan w:val="11"/>
            <w:shd w:val="clear" w:color="auto" w:fill="auto"/>
            <w:vAlign w:val="center"/>
          </w:tcPr>
          <w:p w14:paraId="15ADDBE8" w14:textId="77777777" w:rsidR="001333EA" w:rsidRDefault="00000000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Příloha č. 12 k vyhlášce č. 273/2021 Sb.</w:t>
            </w:r>
          </w:p>
        </w:tc>
      </w:tr>
      <w:tr w:rsidR="001333EA" w14:paraId="5AE4BF19" w14:textId="77777777">
        <w:trPr>
          <w:trHeight w:hRule="exact" w:val="720"/>
        </w:trPr>
        <w:tc>
          <w:tcPr>
            <w:tcW w:w="10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6D922" w14:textId="77777777" w:rsidR="001333EA" w:rsidRDefault="00000000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PÍSEMNÉ INFORMACE O ODPADU</w:t>
            </w:r>
          </w:p>
        </w:tc>
      </w:tr>
      <w:tr w:rsidR="001333EA" w14:paraId="275E7328" w14:textId="77777777">
        <w:trPr>
          <w:trHeight w:hRule="exact" w:val="54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840271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IDENTIFIKAČNÍ ÚDAJE DODAVATELE ODPADU / název a adresa provozovny, kde odpad vznikl</w:t>
            </w:r>
          </w:p>
        </w:tc>
      </w:tr>
      <w:tr w:rsidR="001333EA" w14:paraId="09B91B39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D7491A8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Obchodní název / firma / jméno a příjmení dodavatele odpadu: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C04C8DA" w14:textId="77777777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IČO: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E9A1F8C" w14:textId="752CEB5C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5861372D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5619A0" w14:textId="128A9924" w:rsidR="001333EA" w:rsidRDefault="001333EA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B21C048" w14:textId="77777777" w:rsidR="001333EA" w:rsidRDefault="001333EA">
            <w:pPr>
              <w:pStyle w:val="ParagraphStyle7"/>
              <w:rPr>
                <w:rStyle w:val="CharacterStyle7"/>
              </w:rPr>
            </w:pPr>
          </w:p>
        </w:tc>
        <w:tc>
          <w:tcPr>
            <w:tcW w:w="234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A43A1" w14:textId="77777777" w:rsidR="001333EA" w:rsidRDefault="001333EA">
            <w:pPr>
              <w:pStyle w:val="ParagraphStyle8"/>
              <w:rPr>
                <w:rStyle w:val="CharacterStyle8"/>
              </w:rPr>
            </w:pPr>
          </w:p>
        </w:tc>
      </w:tr>
      <w:tr w:rsidR="001333EA" w14:paraId="1ABAE480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48EA253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Identifikace provozovny / zařízení / obchodníka: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EF60FFD" w14:textId="30CD9CAE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IČZ</w:t>
            </w:r>
            <w:r w:rsidR="00AC262D">
              <w:rPr>
                <w:rStyle w:val="CharacterStyle4"/>
              </w:rPr>
              <w:t xml:space="preserve"> / IČP</w:t>
            </w:r>
            <w:r>
              <w:rPr>
                <w:rStyle w:val="CharacterStyle4"/>
              </w:rPr>
              <w:t>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0D01B7A" w14:textId="55C44C8C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6CE328EC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EDCB96D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Název:</w:t>
            </w:r>
          </w:p>
        </w:tc>
        <w:tc>
          <w:tcPr>
            <w:tcW w:w="5940" w:type="dxa"/>
            <w:gridSpan w:val="6"/>
            <w:shd w:val="clear" w:color="auto" w:fill="auto"/>
            <w:vAlign w:val="center"/>
          </w:tcPr>
          <w:p w14:paraId="44C2438B" w14:textId="01677D19" w:rsidR="001333EA" w:rsidRDefault="001333EA" w:rsidP="007E09C6">
            <w:pPr>
              <w:pStyle w:val="ParagraphStyle9"/>
              <w:ind w:left="0"/>
              <w:rPr>
                <w:rStyle w:val="CharacterStyle9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BA60722" w14:textId="77777777" w:rsidR="001333EA" w:rsidRDefault="001333EA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B6C82CF" w14:textId="77777777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38A2B386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1A5CAE3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Ulice:</w:t>
            </w:r>
          </w:p>
        </w:tc>
        <w:tc>
          <w:tcPr>
            <w:tcW w:w="9720" w:type="dxa"/>
            <w:gridSpan w:val="10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06548B2" w14:textId="6407D1BF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4508DF0A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4CDF3DF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PSČ: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C1183D4" w14:textId="30D33EF0" w:rsidR="001333EA" w:rsidRDefault="001333EA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6FB69B4" w14:textId="77777777" w:rsidR="001333EA" w:rsidRDefault="00000000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Město: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14:paraId="36130AD0" w14:textId="4AB3B019" w:rsidR="001333EA" w:rsidRDefault="001333EA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392A109" w14:textId="77777777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IČZÚJ: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B389714" w14:textId="6E98ED63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3161E86D" w14:textId="77777777">
        <w:trPr>
          <w:trHeight w:hRule="exact" w:val="54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615762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INFORMACE O ODPADU</w:t>
            </w:r>
          </w:p>
        </w:tc>
      </w:tr>
      <w:tr w:rsidR="001333EA" w14:paraId="7F142E8F" w14:textId="77777777">
        <w:trPr>
          <w:trHeight w:hRule="exact" w:val="540"/>
        </w:trPr>
        <w:tc>
          <w:tcPr>
            <w:tcW w:w="1620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E5C51" w14:textId="77777777" w:rsidR="001333EA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Název odpadu</w:t>
            </w:r>
          </w:p>
        </w:tc>
        <w:tc>
          <w:tcPr>
            <w:tcW w:w="9180" w:type="dxa"/>
            <w:gridSpan w:val="9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BC8528F" w14:textId="05D50B18" w:rsidR="001333EA" w:rsidRDefault="00EB4F8D">
            <w:pPr>
              <w:pStyle w:val="ParagraphStyle5"/>
              <w:rPr>
                <w:rStyle w:val="CharacterStyle5"/>
              </w:rPr>
            </w:pPr>
            <w:r w:rsidRPr="00EB4F8D">
              <w:rPr>
                <w:rStyle w:val="CharacterStyle5"/>
              </w:rPr>
              <w:t>Vyřazená zařízení obsahující chlorfluoruhlovodíky, hydrochlorofluorouhlovodíky (HCFC) a hydrofluorouhlovodíky (HFC)</w:t>
            </w:r>
          </w:p>
        </w:tc>
      </w:tr>
      <w:tr w:rsidR="001333EA" w14:paraId="01B6FC2C" w14:textId="77777777">
        <w:trPr>
          <w:trHeight w:hRule="exact" w:val="36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B1278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Upřesnění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105C70" w14:textId="0BAA8155" w:rsidR="001333EA" w:rsidRDefault="005D0C8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Odpadní elektro</w:t>
            </w:r>
            <w:r w:rsidRPr="005D0C89">
              <w:rPr>
                <w:rStyle w:val="CharacterStyle8"/>
              </w:rPr>
              <w:t>zařízení</w:t>
            </w:r>
            <w:r w:rsidR="00243C8B">
              <w:rPr>
                <w:rStyle w:val="CharacterStyle8"/>
              </w:rPr>
              <w:t xml:space="preserve"> </w:t>
            </w:r>
            <w:r w:rsidR="00466718">
              <w:rPr>
                <w:rStyle w:val="CharacterStyle8"/>
              </w:rPr>
              <w:t>–</w:t>
            </w:r>
            <w:r w:rsidR="00D648A2">
              <w:rPr>
                <w:rStyle w:val="CharacterStyle8"/>
              </w:rPr>
              <w:t xml:space="preserve"> chladicí zařízení – např. lednice, klimatizace, mrazáky apod. (</w:t>
            </w:r>
            <w:r w:rsidR="00EB4F8D">
              <w:rPr>
                <w:rStyle w:val="CharacterStyle8"/>
              </w:rPr>
              <w:t>průmyslová a obchodní</w:t>
            </w:r>
            <w:r w:rsidR="00466718">
              <w:rPr>
                <w:rStyle w:val="CharacterStyle8"/>
              </w:rPr>
              <w:t>)</w:t>
            </w:r>
            <w:r w:rsidRPr="005D0C89">
              <w:rPr>
                <w:rStyle w:val="CharacterStyle8"/>
              </w:rPr>
              <w:t xml:space="preserve">, </w:t>
            </w:r>
            <w:r w:rsidR="00D648A2">
              <w:rPr>
                <w:rStyle w:val="CharacterStyle8"/>
              </w:rPr>
              <w:t>která</w:t>
            </w:r>
            <w:r w:rsidRPr="005D0C89">
              <w:rPr>
                <w:rStyle w:val="CharacterStyle8"/>
              </w:rPr>
              <w:t xml:space="preserve"> obsahují </w:t>
            </w:r>
            <w:r>
              <w:rPr>
                <w:rStyle w:val="CharacterStyle8"/>
              </w:rPr>
              <w:t>chladiva</w:t>
            </w:r>
          </w:p>
        </w:tc>
      </w:tr>
      <w:tr w:rsidR="001333EA" w14:paraId="7AD1CFAC" w14:textId="77777777">
        <w:trPr>
          <w:trHeight w:hRule="exact" w:val="54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4E266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Katalogové číslo</w:t>
            </w:r>
          </w:p>
        </w:tc>
        <w:tc>
          <w:tcPr>
            <w:tcW w:w="4320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E48A9" w14:textId="64CF14F2" w:rsidR="001333EA" w:rsidRDefault="00EB4F8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16 02 11</w:t>
            </w:r>
          </w:p>
        </w:tc>
        <w:tc>
          <w:tcPr>
            <w:tcW w:w="18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65191" w14:textId="77777777" w:rsidR="001333EA" w:rsidRDefault="00000000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Kategorie odpadu: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3D6CF" w14:textId="4A5FAC79" w:rsidR="001333EA" w:rsidRDefault="00D648A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48056" w14:textId="77777777" w:rsidR="001333EA" w:rsidRDefault="001333EA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C6BD6" w14:textId="77777777" w:rsidR="001333EA" w:rsidRDefault="001333EA">
            <w:pPr>
              <w:pStyle w:val="ParagraphStyle15"/>
              <w:rPr>
                <w:rStyle w:val="CharacterStyle15"/>
              </w:rPr>
            </w:pPr>
          </w:p>
        </w:tc>
      </w:tr>
      <w:tr w:rsidR="001333EA" w14:paraId="77A4A609" w14:textId="77777777">
        <w:trPr>
          <w:trHeight w:hRule="exact" w:val="72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8FF01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Nebezpečné vlastnosti odpadu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BBD93" w14:textId="7EFC0182" w:rsidR="001333EA" w:rsidRDefault="00D648A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HP14, HP15</w:t>
            </w:r>
          </w:p>
        </w:tc>
      </w:tr>
      <w:tr w:rsidR="001333EA" w14:paraId="35A64DB1" w14:textId="77777777">
        <w:trPr>
          <w:trHeight w:hRule="exact" w:val="180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82AE5F" w14:textId="78A31498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Další údaje o vlastnostech odpadu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812CE" w14:textId="77777777" w:rsidR="001333EA" w:rsidRDefault="001333EA">
            <w:pPr>
              <w:pStyle w:val="ParagraphStyle8"/>
              <w:rPr>
                <w:rStyle w:val="CharacterStyle8"/>
              </w:rPr>
            </w:pPr>
          </w:p>
        </w:tc>
      </w:tr>
      <w:tr w:rsidR="001333EA" w14:paraId="2A8CE5EF" w14:textId="77777777">
        <w:trPr>
          <w:trHeight w:hRule="exact" w:val="180"/>
        </w:trPr>
        <w:tc>
          <w:tcPr>
            <w:tcW w:w="10800" w:type="dxa"/>
            <w:gridSpan w:val="12"/>
            <w:shd w:val="clear" w:color="auto" w:fill="auto"/>
            <w:vAlign w:val="center"/>
          </w:tcPr>
          <w:p w14:paraId="47FF5C83" w14:textId="77777777" w:rsidR="001333EA" w:rsidRDefault="001333EA">
            <w:pPr>
              <w:pStyle w:val="ParagraphStyle10"/>
              <w:rPr>
                <w:rStyle w:val="CharacterStyle10"/>
              </w:rPr>
            </w:pPr>
          </w:p>
        </w:tc>
      </w:tr>
      <w:tr w:rsidR="001333EA" w14:paraId="78E4326D" w14:textId="77777777">
        <w:trPr>
          <w:trHeight w:hRule="exact" w:val="72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5DBB37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POZNÁMKY A DALŠÍ UJEDNÁNÍ</w:t>
            </w:r>
          </w:p>
        </w:tc>
      </w:tr>
      <w:tr w:rsidR="001333EA" w14:paraId="7EAC8E11" w14:textId="77777777">
        <w:trPr>
          <w:trHeight w:hRule="exact" w:val="1620"/>
        </w:trPr>
        <w:tc>
          <w:tcPr>
            <w:tcW w:w="10800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F6CC4" w14:textId="77777777" w:rsidR="001333EA" w:rsidRDefault="001333EA">
            <w:pPr>
              <w:pStyle w:val="ParagraphStyle16"/>
              <w:rPr>
                <w:rStyle w:val="CharacterStyle16"/>
              </w:rPr>
            </w:pPr>
          </w:p>
        </w:tc>
      </w:tr>
      <w:tr w:rsidR="001333EA" w14:paraId="549DC08A" w14:textId="77777777">
        <w:trPr>
          <w:trHeight w:hRule="exact" w:val="540"/>
        </w:trPr>
        <w:tc>
          <w:tcPr>
            <w:tcW w:w="540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D30D79" w14:textId="77777777" w:rsidR="001333EA" w:rsidRDefault="00000000">
            <w:pPr>
              <w:pStyle w:val="ParagraphStyle17"/>
              <w:rPr>
                <w:rStyle w:val="CharacterStyle17"/>
              </w:rPr>
            </w:pPr>
            <w:r>
              <w:rPr>
                <w:rStyle w:val="CharacterStyle17"/>
              </w:rPr>
              <w:t>Dodavatel odpadu</w:t>
            </w:r>
          </w:p>
        </w:tc>
        <w:tc>
          <w:tcPr>
            <w:tcW w:w="540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8B8FF" w14:textId="77777777" w:rsidR="001333EA" w:rsidRDefault="00000000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Provozovatel zařízení</w:t>
            </w:r>
          </w:p>
        </w:tc>
      </w:tr>
      <w:tr w:rsidR="001333EA" w14:paraId="518D19E8" w14:textId="77777777">
        <w:trPr>
          <w:trHeight w:hRule="exact" w:val="1260"/>
        </w:trPr>
        <w:tc>
          <w:tcPr>
            <w:tcW w:w="5400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046EC" w14:textId="77777777" w:rsidR="001333EA" w:rsidRDefault="001333EA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5400" w:type="dxa"/>
            <w:gridSpan w:val="6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6DDAEF1" w14:textId="77777777" w:rsidR="001333EA" w:rsidRDefault="001333EA">
            <w:pPr>
              <w:pStyle w:val="ParagraphStyle18"/>
              <w:rPr>
                <w:rStyle w:val="CharacterStyle18"/>
              </w:rPr>
            </w:pPr>
          </w:p>
        </w:tc>
      </w:tr>
      <w:tr w:rsidR="001333EA" w14:paraId="794FC9D5" w14:textId="77777777">
        <w:trPr>
          <w:trHeight w:hRule="exact" w:val="1440"/>
        </w:trPr>
        <w:tc>
          <w:tcPr>
            <w:tcW w:w="540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27C8A0" w14:textId="77777777" w:rsidR="001333EA" w:rsidRDefault="00000000">
            <w:pPr>
              <w:pStyle w:val="ParagraphStyle19"/>
              <w:rPr>
                <w:rStyle w:val="CharacterStyle19"/>
              </w:rPr>
            </w:pPr>
            <w:r>
              <w:rPr>
                <w:rStyle w:val="CharacterStyle19"/>
              </w:rPr>
              <w:t>Předal dne:</w:t>
            </w:r>
          </w:p>
        </w:tc>
        <w:tc>
          <w:tcPr>
            <w:tcW w:w="540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4878D1" w14:textId="77777777" w:rsidR="001333EA" w:rsidRDefault="00000000">
            <w:pPr>
              <w:pStyle w:val="ParagraphStyle20"/>
              <w:rPr>
                <w:rStyle w:val="CharacterStyle20"/>
              </w:rPr>
            </w:pPr>
            <w:r>
              <w:rPr>
                <w:rStyle w:val="CharacterStyle20"/>
              </w:rPr>
              <w:t>Převzal dne:</w:t>
            </w:r>
          </w:p>
        </w:tc>
      </w:tr>
    </w:tbl>
    <w:p w14:paraId="04FEDD67" w14:textId="77777777" w:rsidR="001333EA" w:rsidRDefault="001333EA">
      <w:pPr>
        <w:spacing w:line="15" w:lineRule="exact"/>
      </w:pPr>
    </w:p>
    <w:sectPr w:rsidR="001333EA">
      <w:headerReference w:type="default" r:id="rId6"/>
      <w:footerReference w:type="default" r:id="rId7"/>
      <w:pgSz w:w="12240" w:h="15840"/>
      <w:pgMar w:top="720" w:right="720" w:bottom="720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4BA37" w14:textId="77777777" w:rsidR="00C45B0A" w:rsidRDefault="00C45B0A">
      <w:r>
        <w:separator/>
      </w:r>
    </w:p>
  </w:endnote>
  <w:endnote w:type="continuationSeparator" w:id="0">
    <w:p w14:paraId="13B82D3E" w14:textId="77777777" w:rsidR="00C45B0A" w:rsidRDefault="00C4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1ADF" w14:textId="77777777" w:rsidR="001333EA" w:rsidRDefault="001333EA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B11D" w14:textId="77777777" w:rsidR="00C45B0A" w:rsidRDefault="00C45B0A">
      <w:r>
        <w:separator/>
      </w:r>
    </w:p>
  </w:footnote>
  <w:footnote w:type="continuationSeparator" w:id="0">
    <w:p w14:paraId="73A68213" w14:textId="77777777" w:rsidR="00C45B0A" w:rsidRDefault="00C45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01BB" w14:textId="77777777" w:rsidR="001333EA" w:rsidRDefault="001333EA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3EA"/>
    <w:rsid w:val="001333EA"/>
    <w:rsid w:val="001F139F"/>
    <w:rsid w:val="00243C8B"/>
    <w:rsid w:val="004241F9"/>
    <w:rsid w:val="00435B23"/>
    <w:rsid w:val="00466718"/>
    <w:rsid w:val="005D0C89"/>
    <w:rsid w:val="007E09C6"/>
    <w:rsid w:val="008B21AE"/>
    <w:rsid w:val="008F41B7"/>
    <w:rsid w:val="00945EB6"/>
    <w:rsid w:val="0098266F"/>
    <w:rsid w:val="00AC262D"/>
    <w:rsid w:val="00AD1317"/>
    <w:rsid w:val="00B17A1B"/>
    <w:rsid w:val="00C45B0A"/>
    <w:rsid w:val="00D648A2"/>
    <w:rsid w:val="00EB4F8D"/>
    <w:rsid w:val="00F0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1B57"/>
  <w15:docId w15:val="{D10F018E-4F5E-49FB-A26E-C4A5EB28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Style0">
    <w:name w:val="ParagraphStyle0"/>
    <w:hidden/>
    <w:pPr>
      <w:ind w:left="28" w:right="28"/>
      <w:jc w:val="right"/>
    </w:pPr>
  </w:style>
  <w:style w:type="paragraph" w:customStyle="1" w:styleId="ParagraphStyle1">
    <w:name w:val="ParagraphStyle1"/>
    <w:hidden/>
    <w:pPr>
      <w:ind w:left="28" w:right="28"/>
      <w:jc w:val="center"/>
    </w:pPr>
  </w:style>
  <w:style w:type="paragraph" w:customStyle="1" w:styleId="ParagraphStyle2">
    <w:name w:val="ParagraphStyle2"/>
    <w:hidden/>
    <w:pPr>
      <w:ind w:left="28" w:right="28"/>
      <w:jc w:val="center"/>
    </w:pPr>
  </w:style>
  <w:style w:type="paragraph" w:customStyle="1" w:styleId="ParagraphStyle3">
    <w:name w:val="ParagraphStyle3"/>
    <w:hidden/>
    <w:pPr>
      <w:ind w:left="28" w:right="28"/>
    </w:pPr>
  </w:style>
  <w:style w:type="paragraph" w:customStyle="1" w:styleId="ParagraphStyle4">
    <w:name w:val="ParagraphStyle4"/>
    <w:hidden/>
    <w:pPr>
      <w:ind w:left="28" w:right="28"/>
      <w:jc w:val="right"/>
    </w:pPr>
  </w:style>
  <w:style w:type="paragraph" w:customStyle="1" w:styleId="ParagraphStyle5">
    <w:name w:val="ParagraphStyle5"/>
    <w:hidden/>
    <w:pPr>
      <w:ind w:left="28" w:right="28"/>
    </w:pPr>
  </w:style>
  <w:style w:type="paragraph" w:customStyle="1" w:styleId="ParagraphStyle6">
    <w:name w:val="ParagraphStyle6"/>
    <w:hidden/>
    <w:pPr>
      <w:ind w:left="28" w:right="28"/>
    </w:pPr>
  </w:style>
  <w:style w:type="paragraph" w:customStyle="1" w:styleId="ParagraphStyle7">
    <w:name w:val="ParagraphStyle7"/>
    <w:hidden/>
    <w:pPr>
      <w:ind w:left="28" w:right="28"/>
      <w:jc w:val="right"/>
    </w:pPr>
  </w:style>
  <w:style w:type="paragraph" w:customStyle="1" w:styleId="ParagraphStyle8">
    <w:name w:val="ParagraphStyle8"/>
    <w:hidden/>
    <w:pPr>
      <w:ind w:left="28" w:right="28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</w:pPr>
  </w:style>
  <w:style w:type="paragraph" w:customStyle="1" w:styleId="ParagraphStyle11">
    <w:name w:val="ParagraphStyle11"/>
    <w:hidden/>
    <w:pPr>
      <w:ind w:left="28" w:right="28"/>
    </w:pPr>
  </w:style>
  <w:style w:type="paragraph" w:customStyle="1" w:styleId="ParagraphStyle12">
    <w:name w:val="ParagraphStyle12"/>
    <w:hidden/>
    <w:pPr>
      <w:ind w:left="28" w:right="28"/>
    </w:pPr>
  </w:style>
  <w:style w:type="paragraph" w:customStyle="1" w:styleId="ParagraphStyle13">
    <w:name w:val="ParagraphStyle13"/>
    <w:hidden/>
    <w:pPr>
      <w:ind w:left="28" w:right="28"/>
    </w:pPr>
  </w:style>
  <w:style w:type="paragraph" w:customStyle="1" w:styleId="ParagraphStyle14">
    <w:name w:val="ParagraphStyle14"/>
    <w:hidden/>
    <w:pPr>
      <w:ind w:left="28" w:right="28"/>
      <w:jc w:val="center"/>
    </w:pPr>
  </w:style>
  <w:style w:type="paragraph" w:customStyle="1" w:styleId="ParagraphStyle15">
    <w:name w:val="ParagraphStyle15"/>
    <w:hidden/>
    <w:pPr>
      <w:ind w:left="28" w:right="28"/>
      <w:jc w:val="center"/>
    </w:pPr>
  </w:style>
  <w:style w:type="paragraph" w:customStyle="1" w:styleId="ParagraphStyle16">
    <w:name w:val="ParagraphStyle16"/>
    <w:hidden/>
    <w:pPr>
      <w:ind w:left="28" w:right="28"/>
    </w:pPr>
  </w:style>
  <w:style w:type="paragraph" w:customStyle="1" w:styleId="ParagraphStyle17">
    <w:name w:val="ParagraphStyle17"/>
    <w:hidden/>
    <w:pPr>
      <w:ind w:left="28" w:right="28"/>
      <w:jc w:val="center"/>
    </w:pPr>
  </w:style>
  <w:style w:type="paragraph" w:customStyle="1" w:styleId="ParagraphStyle18">
    <w:name w:val="ParagraphStyle18"/>
    <w:hidden/>
    <w:pPr>
      <w:ind w:left="28" w:right="28"/>
    </w:pPr>
  </w:style>
  <w:style w:type="paragraph" w:customStyle="1" w:styleId="ParagraphStyle19">
    <w:name w:val="ParagraphStyle19"/>
    <w:hidden/>
    <w:pPr>
      <w:ind w:left="28" w:right="28"/>
    </w:pPr>
  </w:style>
  <w:style w:type="paragraph" w:customStyle="1" w:styleId="ParagraphStyle20">
    <w:name w:val="ParagraphStyle20"/>
    <w:hidden/>
    <w:pPr>
      <w:ind w:left="28" w:right="28"/>
    </w:p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">
    <w:name w:val="CharacterStyle1"/>
    <w:hidden/>
    <w:rPr>
      <w:rFonts w:ascii="Roboto" w:eastAsia="Roboto" w:hAnsi="Roboto" w:cs="Roboto"/>
      <w:b/>
      <w:i w:val="0"/>
      <w:strike w:val="0"/>
      <w:noProof/>
      <w:color w:val="000000"/>
      <w:sz w:val="36"/>
      <w:szCs w:val="36"/>
      <w:u w:val="none"/>
    </w:rPr>
  </w:style>
  <w:style w:type="character" w:customStyle="1" w:styleId="CharacterStyle2">
    <w:name w:val="CharacterStyle2"/>
    <w:hidden/>
    <w:rPr>
      <w:rFonts w:ascii="Roboto" w:eastAsia="Roboto" w:hAnsi="Roboto" w:cs="Roboto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">
    <w:name w:val="CharacterStyle3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Pr>
      <w:rFonts w:ascii="Roboto" w:eastAsia="Roboto" w:hAnsi="Roboto" w:cs="Roboto"/>
      <w:b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4">
    <w:name w:val="CharacterStyle14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Roboto" w:eastAsia="Roboto" w:hAnsi="Roboto" w:cs="Roboto"/>
      <w:b/>
      <w:i w:val="0"/>
      <w:strike w:val="0"/>
      <w:noProof/>
      <w:color w:val="000000"/>
      <w:sz w:val="32"/>
      <w:szCs w:val="32"/>
      <w:u w:val="none"/>
    </w:rPr>
  </w:style>
  <w:style w:type="character" w:customStyle="1" w:styleId="CharacterStyle16">
    <w:name w:val="CharacterStyle16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7">
    <w:name w:val="CharacterStyle17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8">
    <w:name w:val="CharacterStyle18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9">
    <w:name w:val="CharacterStyle19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0">
    <w:name w:val="CharacterStyle20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Pěč Zbyněk Ing.</cp:lastModifiedBy>
  <cp:revision>12</cp:revision>
  <dcterms:created xsi:type="dcterms:W3CDTF">2022-09-22T06:22:00Z</dcterms:created>
  <dcterms:modified xsi:type="dcterms:W3CDTF">2022-09-22T12:18:00Z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22.1.3.0</vt:lpwstr>
  </property>
</Properties>
</file>